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695E4808" w:rsidR="00DB2A90" w:rsidRPr="00A65CFC" w:rsidRDefault="00DB2A90" w:rsidP="004E0299">
      <w:pPr>
        <w:ind w:left="6480" w:firstLine="1296"/>
        <w:rPr>
          <w:szCs w:val="24"/>
        </w:rPr>
      </w:pPr>
      <w:r w:rsidRPr="00A65CFC">
        <w:rPr>
          <w:szCs w:val="24"/>
        </w:rPr>
        <w:t xml:space="preserve">Pirkimo </w:t>
      </w:r>
      <w:r w:rsidR="00A65CFC" w:rsidRPr="00A65CFC">
        <w:rPr>
          <w:szCs w:val="24"/>
        </w:rPr>
        <w:t>sąlygų</w:t>
      </w:r>
      <w:r w:rsidRPr="00A65CFC">
        <w:rPr>
          <w:szCs w:val="24"/>
        </w:rPr>
        <w:t xml:space="preserve"> </w:t>
      </w:r>
    </w:p>
    <w:p w14:paraId="3511324E" w14:textId="07A94780" w:rsidR="00256FCE" w:rsidRDefault="008344A2" w:rsidP="00164751">
      <w:pPr>
        <w:ind w:left="6480" w:firstLine="1296"/>
        <w:rPr>
          <w:b/>
          <w:szCs w:val="24"/>
        </w:rPr>
      </w:pPr>
      <w:r>
        <w:rPr>
          <w:szCs w:val="24"/>
        </w:rPr>
        <w:t>3</w:t>
      </w:r>
      <w:r w:rsidR="00DB2A90" w:rsidRPr="00A65CFC">
        <w:rPr>
          <w:szCs w:val="24"/>
        </w:rPr>
        <w:t xml:space="preserve"> priedas</w:t>
      </w:r>
      <w:r w:rsidR="00DB2A90" w:rsidRPr="0005214B">
        <w:rPr>
          <w:b/>
          <w:szCs w:val="24"/>
        </w:rPr>
        <w:t xml:space="preserve">   </w:t>
      </w:r>
    </w:p>
    <w:p w14:paraId="7A8249E1" w14:textId="77777777" w:rsidR="00DB2A90" w:rsidRDefault="00DB2A90" w:rsidP="00DB2A90">
      <w:pPr>
        <w:ind w:left="6480" w:firstLine="1296"/>
        <w:jc w:val="center"/>
        <w:rPr>
          <w:b/>
          <w:bCs/>
          <w:szCs w:val="24"/>
        </w:rPr>
      </w:pPr>
    </w:p>
    <w:p w14:paraId="45C55C52" w14:textId="27C7BFAE"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228492FE" w:rsidR="00B57661" w:rsidRPr="007F46A3" w:rsidRDefault="00B57661" w:rsidP="00B57661">
      <w:pPr>
        <w:ind w:firstLine="567"/>
        <w:jc w:val="center"/>
        <w:rPr>
          <w:szCs w:val="24"/>
        </w:rPr>
      </w:pPr>
      <w:r w:rsidRPr="007F46A3">
        <w:rPr>
          <w:szCs w:val="24"/>
        </w:rPr>
        <w:t>20</w:t>
      </w:r>
      <w:r w:rsidR="003B01DA">
        <w:rPr>
          <w:szCs w:val="24"/>
        </w:rPr>
        <w:t>2</w:t>
      </w:r>
      <w:r w:rsidR="001A494E">
        <w:rPr>
          <w:szCs w:val="24"/>
        </w:rPr>
        <w:t>5</w:t>
      </w:r>
      <w:r w:rsidRPr="007F46A3">
        <w:rPr>
          <w:szCs w:val="24"/>
        </w:rPr>
        <w:t>-___-___</w:t>
      </w:r>
    </w:p>
    <w:p w14:paraId="469A122D" w14:textId="77777777" w:rsidR="00B57661" w:rsidRPr="007F46A3"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B57661" w:rsidRPr="007F46A3" w14:paraId="77ED071F" w14:textId="77777777" w:rsidTr="00B57661">
        <w:tc>
          <w:tcPr>
            <w:tcW w:w="9825"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B57661">
        <w:tc>
          <w:tcPr>
            <w:tcW w:w="9825"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B57661">
        <w:tc>
          <w:tcPr>
            <w:tcW w:w="9825" w:type="dxa"/>
            <w:hideMark/>
          </w:tcPr>
          <w:p w14:paraId="603B6C7C" w14:textId="77777777" w:rsidR="00B57661" w:rsidRPr="007F46A3" w:rsidRDefault="00B57661" w:rsidP="00AD58B0">
            <w:pPr>
              <w:ind w:hanging="109"/>
              <w:rPr>
                <w:szCs w:val="24"/>
              </w:rPr>
            </w:pPr>
            <w:r w:rsidRPr="007F46A3">
              <w:rPr>
                <w:szCs w:val="24"/>
              </w:rPr>
              <w:t>tvirtinu, kad mano vadovaujamo (-</w:t>
            </w:r>
            <w:proofErr w:type="spellStart"/>
            <w:r w:rsidRPr="007F46A3">
              <w:rPr>
                <w:szCs w:val="24"/>
              </w:rPr>
              <w:t>os</w:t>
            </w:r>
            <w:proofErr w:type="spellEnd"/>
            <w:r w:rsidRPr="007F46A3">
              <w:rPr>
                <w:szCs w:val="24"/>
              </w:rPr>
              <w:t>) (atstovaujamo (-</w:t>
            </w:r>
            <w:proofErr w:type="spellStart"/>
            <w:r>
              <w:rPr>
                <w:szCs w:val="24"/>
              </w:rPr>
              <w:t>os</w:t>
            </w:r>
            <w:proofErr w:type="spellEnd"/>
            <w:r>
              <w:rPr>
                <w:szCs w:val="24"/>
              </w:rPr>
              <w:t>)</w:t>
            </w:r>
            <w:r w:rsidRPr="007F46A3">
              <w:rPr>
                <w:szCs w:val="24"/>
              </w:rPr>
              <w:t>___________________________ ,</w:t>
            </w:r>
          </w:p>
        </w:tc>
      </w:tr>
      <w:tr w:rsidR="00B57661" w:rsidRPr="007F46A3" w14:paraId="4A2E4B6C" w14:textId="77777777" w:rsidTr="00B57661">
        <w:tc>
          <w:tcPr>
            <w:tcW w:w="9825" w:type="dxa"/>
            <w:hideMark/>
          </w:tcPr>
          <w:p w14:paraId="229F0923" w14:textId="77777777" w:rsidR="00B57661" w:rsidRPr="007F46A3" w:rsidRDefault="00B57661" w:rsidP="00AD58B0">
            <w:pPr>
              <w:ind w:left="-109" w:firstLine="676"/>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B57661">
        <w:tc>
          <w:tcPr>
            <w:tcW w:w="9825" w:type="dxa"/>
            <w:hideMark/>
          </w:tcPr>
          <w:p w14:paraId="6D10418D" w14:textId="6F5BD674" w:rsidR="00B57661" w:rsidRPr="001A071A" w:rsidRDefault="00B57661" w:rsidP="00AD58B0">
            <w:pPr>
              <w:ind w:left="-109"/>
              <w:jc w:val="both"/>
              <w:rPr>
                <w:b/>
                <w:szCs w:val="24"/>
              </w:rPr>
            </w:pPr>
            <w:r w:rsidRPr="007F46A3">
              <w:rPr>
                <w:szCs w:val="24"/>
              </w:rPr>
              <w:t>dalyvaujančio (-</w:t>
            </w:r>
            <w:proofErr w:type="spellStart"/>
            <w:r w:rsidRPr="007F46A3">
              <w:rPr>
                <w:szCs w:val="24"/>
              </w:rPr>
              <w:t>ios</w:t>
            </w:r>
            <w:proofErr w:type="spellEnd"/>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w:t>
            </w:r>
            <w:r w:rsidR="001433FF" w:rsidRPr="001433FF">
              <w:rPr>
                <w:b/>
                <w:bCs/>
                <w:szCs w:val="24"/>
              </w:rPr>
              <w:t>Šeimos kortelės dienos renginio organizavimo</w:t>
            </w:r>
            <w:r w:rsidR="001433FF" w:rsidRPr="001433FF">
              <w:rPr>
                <w:szCs w:val="24"/>
              </w:rPr>
              <w:t xml:space="preserve"> </w:t>
            </w:r>
            <w:r w:rsidR="00B14574" w:rsidRPr="00B14574">
              <w:rPr>
                <w:b/>
                <w:bCs/>
                <w:szCs w:val="24"/>
              </w:rPr>
              <w:t xml:space="preserve">paslaugų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1F7B1A">
              <w:rPr>
                <w:bCs/>
                <w:szCs w:val="24"/>
              </w:rPr>
              <w:t>_____________________________ ,</w:t>
            </w:r>
          </w:p>
        </w:tc>
      </w:tr>
      <w:tr w:rsidR="00B57661" w:rsidRPr="007F46A3" w14:paraId="715D8653" w14:textId="77777777" w:rsidTr="00B57661">
        <w:tc>
          <w:tcPr>
            <w:tcW w:w="9825" w:type="dxa"/>
            <w:hideMark/>
          </w:tcPr>
          <w:p w14:paraId="1ABD75D1" w14:textId="1036C56C" w:rsidR="00B57661" w:rsidRPr="007F46A3" w:rsidRDefault="00B57661" w:rsidP="001A071A">
            <w:pPr>
              <w:ind w:firstLine="567"/>
              <w:jc w:val="center"/>
              <w:rPr>
                <w:i/>
                <w:szCs w:val="24"/>
              </w:rPr>
            </w:pPr>
            <w:r w:rsidRPr="007F46A3">
              <w:rPr>
                <w:i/>
                <w:szCs w:val="24"/>
              </w:rPr>
              <w:t>(</w:t>
            </w:r>
            <w:r w:rsidR="001A071A">
              <w:rPr>
                <w:i/>
                <w:szCs w:val="24"/>
              </w:rPr>
              <w:t xml:space="preserve">pirkimo </w:t>
            </w:r>
            <w:r w:rsidRPr="007F46A3">
              <w:rPr>
                <w:i/>
                <w:szCs w:val="24"/>
              </w:rPr>
              <w:t xml:space="preserve">numeris </w:t>
            </w:r>
            <w:r w:rsidR="001A071A">
              <w:rPr>
                <w:i/>
                <w:szCs w:val="24"/>
              </w:rPr>
              <w:t xml:space="preserve">CVP IS </w:t>
            </w:r>
            <w:r w:rsidRPr="007F46A3">
              <w:rPr>
                <w:i/>
                <w:szCs w:val="24"/>
              </w:rPr>
              <w:t>ir (arba) nuoroda į CVP IS)</w:t>
            </w:r>
          </w:p>
        </w:tc>
      </w:tr>
    </w:tbl>
    <w:p w14:paraId="2BF70F38" w14:textId="71D2D701"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p>
    <w:p w14:paraId="525A6EDA" w14:textId="77777777" w:rsidR="005167F0" w:rsidRPr="005167F0" w:rsidRDefault="005167F0" w:rsidP="00161E29">
      <w:pPr>
        <w:jc w:val="both"/>
        <w:rPr>
          <w:i/>
          <w:sz w:val="16"/>
          <w:szCs w:val="16"/>
        </w:rPr>
      </w:pPr>
    </w:p>
    <w:p w14:paraId="4E9D4BD4" w14:textId="04183027" w:rsidR="00161E29"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088"/>
        <w:gridCol w:w="992"/>
        <w:gridCol w:w="993"/>
      </w:tblGrid>
      <w:tr w:rsidR="00630080" w:rsidRPr="008344A2" w14:paraId="50F684F6" w14:textId="77777777" w:rsidTr="00DA4B71">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354A925" w14:textId="77777777" w:rsidR="00630080" w:rsidRPr="008344A2" w:rsidRDefault="00630080" w:rsidP="00A13DC3">
            <w:pPr>
              <w:suppressLineNumbers/>
              <w:suppressAutoHyphens/>
              <w:ind w:left="-111" w:right="-105"/>
              <w:jc w:val="center"/>
              <w:rPr>
                <w:sz w:val="22"/>
                <w:szCs w:val="22"/>
              </w:rPr>
            </w:pPr>
            <w:r w:rsidRPr="008344A2">
              <w:rPr>
                <w:sz w:val="22"/>
                <w:szCs w:val="22"/>
              </w:rPr>
              <w:t>Eil. Nr.</w:t>
            </w:r>
          </w:p>
        </w:tc>
        <w:tc>
          <w:tcPr>
            <w:tcW w:w="7088" w:type="dxa"/>
            <w:tcBorders>
              <w:top w:val="single" w:sz="4" w:space="0" w:color="auto"/>
              <w:left w:val="single" w:sz="4" w:space="0" w:color="auto"/>
              <w:bottom w:val="single" w:sz="4" w:space="0" w:color="auto"/>
              <w:right w:val="single" w:sz="4" w:space="0" w:color="auto"/>
            </w:tcBorders>
            <w:vAlign w:val="center"/>
          </w:tcPr>
          <w:p w14:paraId="41E9E422" w14:textId="77777777" w:rsidR="00630080" w:rsidRPr="00B14574" w:rsidRDefault="00630080" w:rsidP="00A13DC3">
            <w:pPr>
              <w:suppressLineNumbers/>
              <w:suppressAutoHyphens/>
              <w:jc w:val="center"/>
              <w:rPr>
                <w:b/>
                <w:bCs/>
                <w:szCs w:val="24"/>
              </w:rPr>
            </w:pPr>
            <w:r w:rsidRPr="00B14574">
              <w:rPr>
                <w:b/>
                <w:bCs/>
                <w:szCs w:val="24"/>
              </w:rPr>
              <w:t>Kvalifikacijos reikalavimai tiekėjui</w:t>
            </w:r>
          </w:p>
        </w:tc>
        <w:tc>
          <w:tcPr>
            <w:tcW w:w="992" w:type="dxa"/>
            <w:tcBorders>
              <w:top w:val="single" w:sz="4" w:space="0" w:color="auto"/>
              <w:left w:val="single" w:sz="4" w:space="0" w:color="auto"/>
              <w:bottom w:val="single" w:sz="4" w:space="0" w:color="auto"/>
              <w:right w:val="single" w:sz="4" w:space="0" w:color="auto"/>
            </w:tcBorders>
            <w:vAlign w:val="center"/>
          </w:tcPr>
          <w:p w14:paraId="44E1B136" w14:textId="77777777" w:rsidR="00630080" w:rsidRPr="00B14574" w:rsidRDefault="00630080" w:rsidP="00A13DC3">
            <w:pPr>
              <w:suppressLineNumbers/>
              <w:suppressAutoHyphens/>
              <w:jc w:val="center"/>
              <w:rPr>
                <w:b/>
                <w:bCs/>
                <w:szCs w:val="24"/>
              </w:rPr>
            </w:pPr>
            <w:r w:rsidRPr="00B14574">
              <w:rPr>
                <w:b/>
                <w:bCs/>
                <w:szCs w:val="24"/>
              </w:rPr>
              <w:t>Taip</w:t>
            </w:r>
          </w:p>
        </w:tc>
        <w:tc>
          <w:tcPr>
            <w:tcW w:w="993" w:type="dxa"/>
            <w:tcBorders>
              <w:top w:val="single" w:sz="4" w:space="0" w:color="auto"/>
              <w:left w:val="single" w:sz="4" w:space="0" w:color="auto"/>
              <w:bottom w:val="single" w:sz="4" w:space="0" w:color="auto"/>
              <w:right w:val="single" w:sz="4" w:space="0" w:color="auto"/>
            </w:tcBorders>
            <w:vAlign w:val="center"/>
          </w:tcPr>
          <w:p w14:paraId="21583BB0" w14:textId="77777777" w:rsidR="00630080" w:rsidRPr="00B14574" w:rsidRDefault="00630080" w:rsidP="00A13DC3">
            <w:pPr>
              <w:suppressLineNumbers/>
              <w:suppressAutoHyphens/>
              <w:jc w:val="center"/>
              <w:rPr>
                <w:b/>
                <w:bCs/>
                <w:szCs w:val="24"/>
              </w:rPr>
            </w:pPr>
            <w:r w:rsidRPr="00B14574">
              <w:rPr>
                <w:b/>
                <w:bCs/>
                <w:szCs w:val="24"/>
              </w:rPr>
              <w:t>Ne</w:t>
            </w:r>
          </w:p>
        </w:tc>
      </w:tr>
      <w:tr w:rsidR="00B14574" w:rsidRPr="008344A2" w14:paraId="773857E6" w14:textId="77777777" w:rsidTr="00DA4B71">
        <w:trPr>
          <w:trHeight w:val="711"/>
          <w:jc w:val="center"/>
        </w:trPr>
        <w:tc>
          <w:tcPr>
            <w:tcW w:w="562" w:type="dxa"/>
            <w:tcBorders>
              <w:top w:val="single" w:sz="4" w:space="0" w:color="auto"/>
              <w:left w:val="single" w:sz="4" w:space="0" w:color="auto"/>
              <w:bottom w:val="single" w:sz="4" w:space="0" w:color="auto"/>
              <w:right w:val="single" w:sz="4" w:space="0" w:color="auto"/>
            </w:tcBorders>
            <w:vAlign w:val="center"/>
          </w:tcPr>
          <w:p w14:paraId="4AAEE62F" w14:textId="44DF10A6" w:rsidR="00B14574" w:rsidRDefault="00B14574" w:rsidP="00A13DC3">
            <w:pPr>
              <w:suppressLineNumbers/>
              <w:suppressAutoHyphens/>
              <w:spacing w:after="160" w:line="240" w:lineRule="exact"/>
              <w:ind w:left="-142" w:right="-108"/>
              <w:jc w:val="center"/>
              <w:rPr>
                <w:szCs w:val="24"/>
              </w:rPr>
            </w:pPr>
            <w:r>
              <w:rPr>
                <w:szCs w:val="24"/>
              </w:rPr>
              <w:t>1.</w:t>
            </w:r>
          </w:p>
        </w:tc>
        <w:tc>
          <w:tcPr>
            <w:tcW w:w="7088" w:type="dxa"/>
            <w:tcBorders>
              <w:top w:val="single" w:sz="4" w:space="0" w:color="auto"/>
              <w:left w:val="single" w:sz="4" w:space="0" w:color="auto"/>
              <w:bottom w:val="single" w:sz="4" w:space="0" w:color="auto"/>
              <w:right w:val="single" w:sz="4" w:space="0" w:color="auto"/>
            </w:tcBorders>
            <w:vAlign w:val="center"/>
          </w:tcPr>
          <w:p w14:paraId="32C16640" w14:textId="49922DCE" w:rsidR="005167F0" w:rsidRPr="00B14574" w:rsidRDefault="00AE5080" w:rsidP="006D669C">
            <w:pPr>
              <w:jc w:val="both"/>
              <w:rPr>
                <w:szCs w:val="24"/>
              </w:rPr>
            </w:pPr>
            <w:r w:rsidRPr="00AE5080">
              <w:rPr>
                <w:szCs w:val="24"/>
              </w:rPr>
              <w:t>Paslaugų teikėjas per pastaruosius 3 (trejus) metus iki pasiūlymo pateikimo termino pabaigos arba per laiką nuo Paslaugų teikėjo įregistravimo dienos (jeigu Paslaugų teikėjas vykdė veiklą mažiau nei 3 (trejus) metus) yra sėkmingai įvykdęs bent 1 (vieną) renginio organizavimo ir aptarnavimo sutartį, kurios vykdymo metu buvo tinkamai suteiktos renginio organizavimo ir aptarnavimo paslaugos už ne mažiau kaip 5000,00 Eur (penkis tūkstančius eurų) be PVM.</w:t>
            </w:r>
          </w:p>
        </w:tc>
        <w:tc>
          <w:tcPr>
            <w:tcW w:w="992" w:type="dxa"/>
            <w:tcBorders>
              <w:top w:val="single" w:sz="4" w:space="0" w:color="auto"/>
              <w:left w:val="single" w:sz="4" w:space="0" w:color="auto"/>
              <w:bottom w:val="single" w:sz="4" w:space="0" w:color="auto"/>
              <w:right w:val="single" w:sz="4" w:space="0" w:color="auto"/>
            </w:tcBorders>
            <w:vAlign w:val="center"/>
          </w:tcPr>
          <w:p w14:paraId="407C8289" w14:textId="77777777" w:rsidR="00B14574" w:rsidRPr="008344A2" w:rsidRDefault="00B14574" w:rsidP="00A13DC3">
            <w:pPr>
              <w:jc w:val="center"/>
              <w:rPr>
                <w:b/>
                <w:b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03A8A115" w14:textId="77777777" w:rsidR="00B14574" w:rsidRPr="008344A2" w:rsidRDefault="00B14574" w:rsidP="00A13DC3">
            <w:pPr>
              <w:jc w:val="center"/>
              <w:rPr>
                <w:b/>
                <w:bCs/>
                <w:sz w:val="22"/>
                <w:szCs w:val="22"/>
              </w:rPr>
            </w:pPr>
          </w:p>
        </w:tc>
      </w:tr>
      <w:tr w:rsidR="005167F0" w:rsidRPr="008344A2" w14:paraId="479E144D" w14:textId="77777777" w:rsidTr="00DA4B71">
        <w:trPr>
          <w:trHeight w:val="711"/>
          <w:jc w:val="center"/>
        </w:trPr>
        <w:tc>
          <w:tcPr>
            <w:tcW w:w="562" w:type="dxa"/>
            <w:tcBorders>
              <w:top w:val="single" w:sz="4" w:space="0" w:color="auto"/>
              <w:left w:val="single" w:sz="4" w:space="0" w:color="auto"/>
              <w:bottom w:val="single" w:sz="4" w:space="0" w:color="auto"/>
              <w:right w:val="single" w:sz="4" w:space="0" w:color="auto"/>
            </w:tcBorders>
            <w:vAlign w:val="center"/>
          </w:tcPr>
          <w:p w14:paraId="196177B5" w14:textId="4B24B2AD" w:rsidR="005167F0" w:rsidRDefault="005167F0" w:rsidP="00A13DC3">
            <w:pPr>
              <w:suppressLineNumbers/>
              <w:suppressAutoHyphens/>
              <w:spacing w:after="160" w:line="240" w:lineRule="exact"/>
              <w:ind w:left="-142" w:right="-108"/>
              <w:jc w:val="center"/>
              <w:rPr>
                <w:szCs w:val="24"/>
              </w:rPr>
            </w:pPr>
            <w:r>
              <w:rPr>
                <w:szCs w:val="24"/>
              </w:rPr>
              <w:t>2.</w:t>
            </w:r>
          </w:p>
        </w:tc>
        <w:tc>
          <w:tcPr>
            <w:tcW w:w="7088" w:type="dxa"/>
            <w:tcBorders>
              <w:top w:val="single" w:sz="4" w:space="0" w:color="auto"/>
              <w:left w:val="single" w:sz="4" w:space="0" w:color="auto"/>
              <w:bottom w:val="single" w:sz="4" w:space="0" w:color="auto"/>
              <w:right w:val="single" w:sz="4" w:space="0" w:color="auto"/>
            </w:tcBorders>
            <w:vAlign w:val="center"/>
          </w:tcPr>
          <w:p w14:paraId="15437635" w14:textId="5A96D4E8" w:rsidR="005167F0" w:rsidRPr="005167F0" w:rsidRDefault="005167F0" w:rsidP="005167F0">
            <w:pPr>
              <w:jc w:val="both"/>
              <w:rPr>
                <w:szCs w:val="24"/>
              </w:rPr>
            </w:pPr>
            <w:r w:rsidRPr="005167F0">
              <w:rPr>
                <w:szCs w:val="24"/>
              </w:rPr>
              <w:t>Paslaugų teikėjas turi turėti renginių transliavimo gyvai naujienų portale patirties, kai naujienų portalo bendras realių vartotojų skaičius per mėnesį ne mažesnis kaip 1 000 000 (vienas milijonas), o praleistas vartotojo laikas (</w:t>
            </w:r>
            <w:proofErr w:type="spellStart"/>
            <w:r w:rsidRPr="005167F0">
              <w:rPr>
                <w:szCs w:val="24"/>
              </w:rPr>
              <w:t>ang</w:t>
            </w:r>
            <w:proofErr w:type="spellEnd"/>
            <w:r w:rsidRPr="005167F0">
              <w:rPr>
                <w:szCs w:val="24"/>
              </w:rPr>
              <w:t xml:space="preserve">. </w:t>
            </w:r>
            <w:proofErr w:type="spellStart"/>
            <w:r w:rsidRPr="005167F0">
              <w:rPr>
                <w:szCs w:val="24"/>
              </w:rPr>
              <w:t>time</w:t>
            </w:r>
            <w:proofErr w:type="spellEnd"/>
            <w:r w:rsidRPr="005167F0">
              <w:rPr>
                <w:szCs w:val="24"/>
              </w:rPr>
              <w:t xml:space="preserve"> </w:t>
            </w:r>
            <w:proofErr w:type="spellStart"/>
            <w:r w:rsidRPr="005167F0">
              <w:rPr>
                <w:szCs w:val="24"/>
              </w:rPr>
              <w:t>spent</w:t>
            </w:r>
            <w:proofErr w:type="spellEnd"/>
            <w:r w:rsidRPr="005167F0">
              <w:rPr>
                <w:szCs w:val="24"/>
              </w:rPr>
              <w:t xml:space="preserve"> per </w:t>
            </w:r>
            <w:proofErr w:type="spellStart"/>
            <w:r w:rsidRPr="005167F0">
              <w:rPr>
                <w:szCs w:val="24"/>
              </w:rPr>
              <w:t>Real</w:t>
            </w:r>
            <w:proofErr w:type="spellEnd"/>
            <w:r w:rsidRPr="005167F0">
              <w:rPr>
                <w:szCs w:val="24"/>
              </w:rPr>
              <w:t xml:space="preserve"> </w:t>
            </w:r>
            <w:proofErr w:type="spellStart"/>
            <w:r w:rsidRPr="005167F0">
              <w:rPr>
                <w:szCs w:val="24"/>
              </w:rPr>
              <w:t>User</w:t>
            </w:r>
            <w:proofErr w:type="spellEnd"/>
            <w:r w:rsidRPr="005167F0">
              <w:rPr>
                <w:szCs w:val="24"/>
              </w:rPr>
              <w:t xml:space="preserve">) naujienų portale ne mažesnis kaip </w:t>
            </w:r>
            <w:r w:rsidR="001A494E">
              <w:rPr>
                <w:szCs w:val="24"/>
              </w:rPr>
              <w:t>55 min.</w:t>
            </w:r>
            <w:r w:rsidRPr="005167F0">
              <w:rPr>
                <w:szCs w:val="24"/>
              </w:rPr>
              <w:t xml:space="preserve"> (pagal 202</w:t>
            </w:r>
            <w:r w:rsidR="001A494E">
              <w:rPr>
                <w:szCs w:val="24"/>
              </w:rPr>
              <w:t>5</w:t>
            </w:r>
            <w:r w:rsidRPr="005167F0">
              <w:rPr>
                <w:szCs w:val="24"/>
              </w:rPr>
              <w:t xml:space="preserve"> m.</w:t>
            </w:r>
            <w:r w:rsidR="001A494E">
              <w:rPr>
                <w:szCs w:val="24"/>
              </w:rPr>
              <w:t xml:space="preserve"> birželio</w:t>
            </w:r>
            <w:r w:rsidRPr="005167F0">
              <w:rPr>
                <w:szCs w:val="24"/>
              </w:rPr>
              <w:t xml:space="preserve"> mėnesį viešai paskelbtus „</w:t>
            </w:r>
            <w:proofErr w:type="spellStart"/>
            <w:r w:rsidRPr="005167F0">
              <w:rPr>
                <w:szCs w:val="24"/>
              </w:rPr>
              <w:t>Gemius</w:t>
            </w:r>
            <w:proofErr w:type="spellEnd"/>
            <w:r w:rsidRPr="005167F0">
              <w:rPr>
                <w:szCs w:val="24"/>
              </w:rPr>
              <w:t xml:space="preserve"> </w:t>
            </w:r>
            <w:proofErr w:type="spellStart"/>
            <w:r w:rsidRPr="005167F0">
              <w:rPr>
                <w:szCs w:val="24"/>
              </w:rPr>
              <w:t>Audience</w:t>
            </w:r>
            <w:proofErr w:type="spellEnd"/>
            <w:r w:rsidRPr="005167F0">
              <w:rPr>
                <w:szCs w:val="24"/>
              </w:rPr>
              <w:t xml:space="preserve">“ interneto auditorijos tyrimo rezultatus </w:t>
            </w:r>
          </w:p>
          <w:p w14:paraId="4B3A17AC" w14:textId="581A9490" w:rsidR="005167F0" w:rsidRPr="00AE5080" w:rsidRDefault="005167F0" w:rsidP="005167F0">
            <w:pPr>
              <w:jc w:val="both"/>
              <w:rPr>
                <w:szCs w:val="24"/>
              </w:rPr>
            </w:pPr>
            <w:r w:rsidRPr="005167F0">
              <w:rPr>
                <w:szCs w:val="24"/>
              </w:rPr>
              <w:t>https://e-public.gemius.com/lt/rankings/9790)</w:t>
            </w:r>
          </w:p>
        </w:tc>
        <w:tc>
          <w:tcPr>
            <w:tcW w:w="992" w:type="dxa"/>
            <w:tcBorders>
              <w:top w:val="single" w:sz="4" w:space="0" w:color="auto"/>
              <w:left w:val="single" w:sz="4" w:space="0" w:color="auto"/>
              <w:bottom w:val="single" w:sz="4" w:space="0" w:color="auto"/>
              <w:right w:val="single" w:sz="4" w:space="0" w:color="auto"/>
            </w:tcBorders>
            <w:vAlign w:val="center"/>
          </w:tcPr>
          <w:p w14:paraId="0EAAEED0" w14:textId="77777777" w:rsidR="005167F0" w:rsidRPr="008344A2" w:rsidRDefault="005167F0" w:rsidP="00A13DC3">
            <w:pPr>
              <w:jc w:val="center"/>
              <w:rPr>
                <w:b/>
                <w:b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4E98666C" w14:textId="77777777" w:rsidR="005167F0" w:rsidRPr="008344A2" w:rsidRDefault="005167F0" w:rsidP="00A13DC3">
            <w:pPr>
              <w:jc w:val="center"/>
              <w:rPr>
                <w:b/>
                <w:bCs/>
                <w:sz w:val="22"/>
                <w:szCs w:val="22"/>
              </w:rPr>
            </w:pPr>
          </w:p>
        </w:tc>
      </w:tr>
    </w:tbl>
    <w:p w14:paraId="2EFBF62D" w14:textId="131FE40F" w:rsidR="00630080" w:rsidRDefault="00630080"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1218CE2B"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4B0EBF">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9642A1">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A406F"/>
    <w:rsid w:val="000F6B60"/>
    <w:rsid w:val="00131F5B"/>
    <w:rsid w:val="001433FF"/>
    <w:rsid w:val="00161E29"/>
    <w:rsid w:val="00164751"/>
    <w:rsid w:val="00177A3A"/>
    <w:rsid w:val="00181F30"/>
    <w:rsid w:val="00186837"/>
    <w:rsid w:val="001A071A"/>
    <w:rsid w:val="001A494E"/>
    <w:rsid w:val="001C10F5"/>
    <w:rsid w:val="001F5AAD"/>
    <w:rsid w:val="001F7B1A"/>
    <w:rsid w:val="002102D6"/>
    <w:rsid w:val="0021745A"/>
    <w:rsid w:val="00245E33"/>
    <w:rsid w:val="00256FCE"/>
    <w:rsid w:val="0026308E"/>
    <w:rsid w:val="003071D4"/>
    <w:rsid w:val="00347AAD"/>
    <w:rsid w:val="00365FEB"/>
    <w:rsid w:val="00372576"/>
    <w:rsid w:val="003A7EB1"/>
    <w:rsid w:val="003B01DA"/>
    <w:rsid w:val="003C64C3"/>
    <w:rsid w:val="004805EF"/>
    <w:rsid w:val="00481B4B"/>
    <w:rsid w:val="004B0EBF"/>
    <w:rsid w:val="004C3A57"/>
    <w:rsid w:val="004E0299"/>
    <w:rsid w:val="00502A4F"/>
    <w:rsid w:val="005167F0"/>
    <w:rsid w:val="00532E56"/>
    <w:rsid w:val="005437C4"/>
    <w:rsid w:val="00595C4A"/>
    <w:rsid w:val="00612C6D"/>
    <w:rsid w:val="00630080"/>
    <w:rsid w:val="00630C8D"/>
    <w:rsid w:val="00636712"/>
    <w:rsid w:val="00654DF5"/>
    <w:rsid w:val="00697726"/>
    <w:rsid w:val="006D669C"/>
    <w:rsid w:val="00712390"/>
    <w:rsid w:val="00726F62"/>
    <w:rsid w:val="007C4778"/>
    <w:rsid w:val="007E798D"/>
    <w:rsid w:val="008344A2"/>
    <w:rsid w:val="00861DF0"/>
    <w:rsid w:val="00885307"/>
    <w:rsid w:val="008F3F40"/>
    <w:rsid w:val="009642A1"/>
    <w:rsid w:val="009E2B05"/>
    <w:rsid w:val="009E7D06"/>
    <w:rsid w:val="00A06C31"/>
    <w:rsid w:val="00A13E5E"/>
    <w:rsid w:val="00A65CFC"/>
    <w:rsid w:val="00A77EE6"/>
    <w:rsid w:val="00AB4E16"/>
    <w:rsid w:val="00AD58B0"/>
    <w:rsid w:val="00AE5080"/>
    <w:rsid w:val="00B14574"/>
    <w:rsid w:val="00B32C9C"/>
    <w:rsid w:val="00B566DF"/>
    <w:rsid w:val="00B57661"/>
    <w:rsid w:val="00BB3205"/>
    <w:rsid w:val="00BC22C7"/>
    <w:rsid w:val="00BF06F6"/>
    <w:rsid w:val="00CB26A7"/>
    <w:rsid w:val="00D22069"/>
    <w:rsid w:val="00D5291B"/>
    <w:rsid w:val="00DA4B71"/>
    <w:rsid w:val="00DB2A90"/>
    <w:rsid w:val="00DC3A65"/>
    <w:rsid w:val="00DE38DC"/>
    <w:rsid w:val="00DF52B8"/>
    <w:rsid w:val="00E42A71"/>
    <w:rsid w:val="00EA5D7A"/>
    <w:rsid w:val="00EC09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1850</Words>
  <Characters>1055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5</cp:revision>
  <dcterms:created xsi:type="dcterms:W3CDTF">2024-10-22T12:47:00Z</dcterms:created>
  <dcterms:modified xsi:type="dcterms:W3CDTF">2025-07-17T12:05:00Z</dcterms:modified>
</cp:coreProperties>
</file>